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7445328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9E281D">
        <w:rPr>
          <w:b/>
          <w:caps/>
          <w:sz w:val="24"/>
          <w:szCs w:val="24"/>
        </w:rPr>
        <w:t>9</w:t>
      </w:r>
      <w:r w:rsidR="00D616CC">
        <w:rPr>
          <w:b/>
          <w:caps/>
          <w:sz w:val="24"/>
          <w:szCs w:val="24"/>
        </w:rPr>
        <w:t>/25-0</w:t>
      </w:r>
      <w:r w:rsidR="009E281D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81D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38E2CB5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2202A">
        <w:rPr>
          <w:b/>
          <w:sz w:val="24"/>
          <w:szCs w:val="24"/>
        </w:rPr>
        <w:t>0</w:t>
      </w:r>
      <w:r w:rsidR="009E281D">
        <w:rPr>
          <w:b/>
          <w:sz w:val="24"/>
          <w:szCs w:val="24"/>
        </w:rPr>
        <w:t>6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43E3A4F6" w:rsidR="008A79AF" w:rsidRPr="00ED7344" w:rsidRDefault="00C82E7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Б.О.А.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3B4973BA" w:rsidR="00857859" w:rsidRPr="00E42B00" w:rsidRDefault="009E281D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1599F36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159BD">
        <w:rPr>
          <w:sz w:val="24"/>
          <w:szCs w:val="24"/>
        </w:rPr>
        <w:t>при участии заявителя и его представителя – П</w:t>
      </w:r>
      <w:r w:rsidR="00C82E7F">
        <w:rPr>
          <w:sz w:val="24"/>
          <w:szCs w:val="24"/>
        </w:rPr>
        <w:t>.</w:t>
      </w:r>
      <w:r w:rsidR="004159BD">
        <w:rPr>
          <w:sz w:val="24"/>
          <w:szCs w:val="24"/>
        </w:rPr>
        <w:t>С.Н.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2202A">
        <w:rPr>
          <w:sz w:val="24"/>
          <w:szCs w:val="24"/>
        </w:rPr>
        <w:t>0</w:t>
      </w:r>
      <w:r w:rsidR="009E281D">
        <w:rPr>
          <w:sz w:val="24"/>
          <w:szCs w:val="24"/>
        </w:rPr>
        <w:t>6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58CB1C4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281D" w:rsidRPr="009E281D">
        <w:rPr>
          <w:sz w:val="24"/>
          <w:szCs w:val="24"/>
        </w:rPr>
        <w:t xml:space="preserve">17.02.2025 г. в Адвокатскую палату Московской области поступила жалоба доверителя </w:t>
      </w:r>
      <w:r w:rsidR="00C82E7F">
        <w:rPr>
          <w:sz w:val="24"/>
          <w:szCs w:val="24"/>
        </w:rPr>
        <w:t>С.М.И.</w:t>
      </w:r>
      <w:r w:rsidR="009E281D" w:rsidRPr="009E281D">
        <w:rPr>
          <w:sz w:val="24"/>
          <w:szCs w:val="24"/>
        </w:rPr>
        <w:t xml:space="preserve"> в отношении адвоката </w:t>
      </w:r>
      <w:r w:rsidR="00C82E7F">
        <w:rPr>
          <w:sz w:val="24"/>
          <w:szCs w:val="24"/>
        </w:rPr>
        <w:t>Б.О.А.</w:t>
      </w:r>
      <w:r w:rsidR="009E281D" w:rsidRPr="009E281D">
        <w:rPr>
          <w:sz w:val="24"/>
          <w:szCs w:val="24"/>
        </w:rPr>
        <w:t>, имеющего регистрационный номер</w:t>
      </w:r>
      <w:proofErr w:type="gramStart"/>
      <w:r w:rsidR="009E281D" w:rsidRPr="009E281D">
        <w:rPr>
          <w:sz w:val="24"/>
          <w:szCs w:val="24"/>
        </w:rPr>
        <w:t xml:space="preserve"> </w:t>
      </w:r>
      <w:r w:rsidR="00C82E7F">
        <w:rPr>
          <w:sz w:val="24"/>
          <w:szCs w:val="24"/>
        </w:rPr>
        <w:t>….</w:t>
      </w:r>
      <w:proofErr w:type="gramEnd"/>
      <w:r w:rsidR="00C82E7F">
        <w:rPr>
          <w:sz w:val="24"/>
          <w:szCs w:val="24"/>
        </w:rPr>
        <w:t>.</w:t>
      </w:r>
      <w:r w:rsidR="009E281D" w:rsidRPr="009E28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2E7F">
        <w:rPr>
          <w:sz w:val="24"/>
          <w:szCs w:val="24"/>
        </w:rPr>
        <w:t>…..</w:t>
      </w:r>
    </w:p>
    <w:p w14:paraId="5F09C5F4" w14:textId="1205719A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9E281D" w:rsidRPr="009E281D">
        <w:rPr>
          <w:sz w:val="24"/>
          <w:szCs w:val="24"/>
        </w:rPr>
        <w:t>адвокат не передал ему своевременно финансовых документов, подтверждающих выплату вознаграждения; после расторжения соглашения не передал материалы адвокатского досье; не информировал доверителя о ходе исполнения поручения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65794D10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281D">
        <w:rPr>
          <w:sz w:val="24"/>
          <w:szCs w:val="24"/>
        </w:rPr>
        <w:t>21</w:t>
      </w:r>
      <w:r w:rsidR="00D616CC">
        <w:rPr>
          <w:sz w:val="24"/>
          <w:szCs w:val="24"/>
        </w:rPr>
        <w:t>.02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08EEF4F8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16CC">
        <w:rPr>
          <w:sz w:val="24"/>
          <w:szCs w:val="24"/>
        </w:rPr>
        <w:t>06.03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F2202A">
        <w:rPr>
          <w:sz w:val="24"/>
          <w:szCs w:val="24"/>
        </w:rPr>
        <w:t>79</w:t>
      </w:r>
      <w:r w:rsidR="00B34D41">
        <w:rPr>
          <w:sz w:val="24"/>
          <w:szCs w:val="24"/>
        </w:rPr>
        <w:t>4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A46240F" w14:textId="7E635D64" w:rsidR="00B34D41" w:rsidRDefault="00B34D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25.03.2025г. заявитель и его представитель – П</w:t>
      </w:r>
      <w:r w:rsidR="00C82E7F">
        <w:rPr>
          <w:sz w:val="24"/>
          <w:szCs w:val="24"/>
        </w:rPr>
        <w:t>.</w:t>
      </w:r>
      <w:r>
        <w:rPr>
          <w:sz w:val="24"/>
          <w:szCs w:val="24"/>
        </w:rPr>
        <w:t>С.Н. – в заседание Квалификационной комиссии явились.</w:t>
      </w:r>
    </w:p>
    <w:p w14:paraId="08DD42F1" w14:textId="0D170E40" w:rsidR="00B34D41" w:rsidRDefault="00B34D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25.03.2025г. адвокат в заседание Квалификационной комиссии явился. По устному ходатайству адвоката к материалам дисциплинарного производства приобщены документы. </w:t>
      </w:r>
    </w:p>
    <w:p w14:paraId="3748D59C" w14:textId="37FD282D" w:rsidR="00F2202A" w:rsidRDefault="00F2202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25.03.2025г. рассмотрение дисциплинарного производства Квалификационной комиссией было отложено.</w:t>
      </w:r>
    </w:p>
    <w:p w14:paraId="5C81F334" w14:textId="20F08CA1" w:rsidR="00B34D41" w:rsidRDefault="00B34D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26.03.2025г. от адвоката поступило ходатайство. </w:t>
      </w:r>
    </w:p>
    <w:p w14:paraId="7D99C92A" w14:textId="12F824A8" w:rsidR="00B34D41" w:rsidRDefault="00B34D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09.04.2025г. от заявителя </w:t>
      </w:r>
      <w:r w:rsidR="00DD30C5">
        <w:rPr>
          <w:sz w:val="24"/>
          <w:szCs w:val="24"/>
        </w:rPr>
        <w:t>поступила дополнительная жалоба.</w:t>
      </w:r>
    </w:p>
    <w:p w14:paraId="0B1221D4" w14:textId="60DC2CEE" w:rsidR="00DD30C5" w:rsidRDefault="00DD30C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15.04.2025г. от адвоката поступило ходатайство об отложении дисциплинарного разбирательства. </w:t>
      </w:r>
    </w:p>
    <w:p w14:paraId="2059B13A" w14:textId="4CC01C05" w:rsidR="00DD30C5" w:rsidRDefault="00DD30C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22.04.2025г. рассмотрение дисциплинарного производства Квалификационной комиссией было отложено.</w:t>
      </w:r>
    </w:p>
    <w:p w14:paraId="2460952F" w14:textId="15B1830C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DD30C5">
        <w:rPr>
          <w:sz w:val="24"/>
          <w:szCs w:val="24"/>
        </w:rPr>
        <w:t xml:space="preserve"> и его представитель – П</w:t>
      </w:r>
      <w:r w:rsidR="00C82E7F">
        <w:rPr>
          <w:sz w:val="24"/>
          <w:szCs w:val="24"/>
        </w:rPr>
        <w:t>.</w:t>
      </w:r>
      <w:r w:rsidR="00DD30C5">
        <w:rPr>
          <w:sz w:val="24"/>
          <w:szCs w:val="24"/>
        </w:rPr>
        <w:t>С.Н. – в заседание Квалификационной комиссии явились, поддержали доводы жалобы</w:t>
      </w:r>
      <w:r w:rsidR="00D616CC">
        <w:rPr>
          <w:sz w:val="24"/>
          <w:szCs w:val="24"/>
        </w:rPr>
        <w:t xml:space="preserve">. </w:t>
      </w:r>
    </w:p>
    <w:p w14:paraId="2847E3F9" w14:textId="129768CA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F2202A">
        <w:rPr>
          <w:sz w:val="24"/>
          <w:szCs w:val="24"/>
        </w:rPr>
        <w:t>ся</w:t>
      </w:r>
      <w:r w:rsidR="001C3DEE">
        <w:rPr>
          <w:sz w:val="24"/>
          <w:szCs w:val="24"/>
        </w:rPr>
        <w:t>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69018E43" w14:textId="1952043F" w:rsidR="0055195B" w:rsidRPr="001C3DEE" w:rsidRDefault="00DD30C5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27.05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C82E7F">
        <w:rPr>
          <w:rFonts w:eastAsia="Calibri"/>
          <w:szCs w:val="24"/>
        </w:rPr>
        <w:t>Б.О.А.</w:t>
      </w:r>
      <w:r>
        <w:rPr>
          <w:rFonts w:eastAsia="Calibri"/>
          <w:szCs w:val="24"/>
        </w:rPr>
        <w:t xml:space="preserve"> ввиду отсутствия </w:t>
      </w:r>
      <w:r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С</w:t>
      </w:r>
      <w:r w:rsidR="00C82E7F">
        <w:t>.</w:t>
      </w:r>
      <w:r>
        <w:t>М.И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36B4E2B0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7F0432C4" w14:textId="77777777" w:rsidR="00DD30C5" w:rsidRDefault="00DD30C5" w:rsidP="00F7009F">
      <w:pPr>
        <w:pStyle w:val="aa"/>
        <w:jc w:val="both"/>
        <w:rPr>
          <w:szCs w:val="24"/>
          <w:lang w:eastAsia="en-US"/>
        </w:rPr>
      </w:pPr>
    </w:p>
    <w:p w14:paraId="546943D1" w14:textId="2681276F" w:rsidR="00026B76" w:rsidRDefault="00026B76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            </w:t>
      </w:r>
      <w:r w:rsidR="00DD30C5">
        <w:rPr>
          <w:szCs w:val="24"/>
          <w:lang w:eastAsia="en-US"/>
        </w:rPr>
        <w:t>16.07</w:t>
      </w:r>
      <w:r>
        <w:rPr>
          <w:szCs w:val="24"/>
          <w:lang w:eastAsia="en-US"/>
        </w:rPr>
        <w:t xml:space="preserve">.2025г. от адвоката поступило ходатайство </w:t>
      </w:r>
      <w:r w:rsidR="00DD30C5">
        <w:rPr>
          <w:szCs w:val="24"/>
        </w:rPr>
        <w:t>об отложении дисциплинарного разбирательства</w:t>
      </w:r>
      <w:r>
        <w:rPr>
          <w:szCs w:val="24"/>
          <w:lang w:eastAsia="en-US"/>
        </w:rPr>
        <w:t xml:space="preserve">. 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282CDE8F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4159BD">
        <w:rPr>
          <w:sz w:val="24"/>
          <w:szCs w:val="24"/>
          <w:lang w:eastAsia="en-US"/>
        </w:rPr>
        <w:t xml:space="preserve"> и его представитель – П</w:t>
      </w:r>
      <w:r w:rsidR="00C82E7F">
        <w:rPr>
          <w:sz w:val="24"/>
          <w:szCs w:val="24"/>
          <w:lang w:eastAsia="en-US"/>
        </w:rPr>
        <w:t>.</w:t>
      </w:r>
      <w:r w:rsidR="004159BD">
        <w:rPr>
          <w:sz w:val="24"/>
          <w:szCs w:val="24"/>
          <w:lang w:eastAsia="en-US"/>
        </w:rPr>
        <w:t>С.Н. -</w:t>
      </w:r>
      <w:r>
        <w:rPr>
          <w:sz w:val="24"/>
          <w:szCs w:val="24"/>
          <w:lang w:eastAsia="en-US"/>
        </w:rPr>
        <w:t xml:space="preserve"> в заседание Совета </w:t>
      </w:r>
      <w:r w:rsidR="004159BD">
        <w:rPr>
          <w:sz w:val="24"/>
          <w:szCs w:val="24"/>
          <w:lang w:eastAsia="en-US"/>
        </w:rPr>
        <w:t>явились, частично согласились с заключением Квалификационной комиссии</w:t>
      </w:r>
      <w:r>
        <w:rPr>
          <w:sz w:val="24"/>
          <w:szCs w:val="24"/>
        </w:rPr>
        <w:t>.</w:t>
      </w:r>
    </w:p>
    <w:p w14:paraId="4CCA2005" w14:textId="6022EB97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026B76">
        <w:rPr>
          <w:sz w:val="24"/>
          <w:szCs w:val="24"/>
        </w:rPr>
        <w:t xml:space="preserve">не </w:t>
      </w:r>
      <w:r w:rsidR="00F2202A">
        <w:rPr>
          <w:sz w:val="24"/>
          <w:szCs w:val="24"/>
        </w:rPr>
        <w:t xml:space="preserve">явился, </w:t>
      </w:r>
      <w:r w:rsidR="00026B76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2762F12E" w14:textId="11B74C0D" w:rsidR="00166727" w:rsidRPr="00166727" w:rsidRDefault="00166727" w:rsidP="00166727">
      <w:pPr>
        <w:ind w:firstLine="708"/>
        <w:jc w:val="both"/>
        <w:rPr>
          <w:sz w:val="24"/>
          <w:szCs w:val="24"/>
          <w:lang w:eastAsia="en-US"/>
        </w:rPr>
      </w:pPr>
      <w:r w:rsidRPr="00166727">
        <w:rPr>
          <w:sz w:val="24"/>
          <w:szCs w:val="24"/>
          <w:lang w:eastAsia="en-US"/>
        </w:rPr>
        <w:t>По настоящему дисциплинарному производству установлено, что адвокат Б</w:t>
      </w:r>
      <w:r w:rsidR="00C82E7F">
        <w:rPr>
          <w:sz w:val="24"/>
          <w:szCs w:val="24"/>
          <w:lang w:eastAsia="en-US"/>
        </w:rPr>
        <w:t>.</w:t>
      </w:r>
      <w:r w:rsidRPr="00166727">
        <w:rPr>
          <w:sz w:val="24"/>
          <w:szCs w:val="24"/>
          <w:lang w:eastAsia="en-US"/>
        </w:rPr>
        <w:t>О.А. на основании соглашения № 197 от 10.05.2024 г. осуществлял защиту доверителя С</w:t>
      </w:r>
      <w:r w:rsidR="00C82E7F">
        <w:rPr>
          <w:sz w:val="24"/>
          <w:szCs w:val="24"/>
          <w:lang w:eastAsia="en-US"/>
        </w:rPr>
        <w:t>.</w:t>
      </w:r>
      <w:r w:rsidRPr="00166727">
        <w:rPr>
          <w:sz w:val="24"/>
          <w:szCs w:val="24"/>
          <w:lang w:eastAsia="en-US"/>
        </w:rPr>
        <w:t>М.И. по уголовному делу на стадии предварительного следствия.</w:t>
      </w:r>
    </w:p>
    <w:p w14:paraId="19CB48C8" w14:textId="14724B14" w:rsidR="00166727" w:rsidRPr="00166727" w:rsidRDefault="00166727" w:rsidP="00166727">
      <w:pPr>
        <w:ind w:firstLine="708"/>
        <w:jc w:val="both"/>
        <w:rPr>
          <w:sz w:val="24"/>
          <w:szCs w:val="24"/>
          <w:lang w:eastAsia="en-US"/>
        </w:rPr>
      </w:pPr>
      <w:r w:rsidRPr="0016672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</w:t>
      </w:r>
      <w:r w:rsidRPr="00166727">
        <w:rPr>
          <w:sz w:val="24"/>
          <w:szCs w:val="24"/>
          <w:lang w:eastAsia="en-US"/>
        </w:rPr>
        <w:t xml:space="preserve">овод жалобы о том, что адвокат не передал своевременно заявителю финансовых документов, подтверждающих выплату </w:t>
      </w:r>
      <w:proofErr w:type="gramStart"/>
      <w:r w:rsidRPr="00166727">
        <w:rPr>
          <w:sz w:val="24"/>
          <w:szCs w:val="24"/>
          <w:lang w:eastAsia="en-US"/>
        </w:rPr>
        <w:t>вознаграждения</w:t>
      </w:r>
      <w:proofErr w:type="gramEnd"/>
      <w:r>
        <w:rPr>
          <w:sz w:val="24"/>
          <w:szCs w:val="24"/>
          <w:lang w:eastAsia="en-US"/>
        </w:rPr>
        <w:t xml:space="preserve"> </w:t>
      </w:r>
      <w:r w:rsidRPr="00166727">
        <w:rPr>
          <w:sz w:val="24"/>
          <w:szCs w:val="24"/>
          <w:lang w:eastAsia="en-US"/>
        </w:rPr>
        <w:t xml:space="preserve">опровергается материалами дисциплинарного производства. Довод доверителя о том, что </w:t>
      </w:r>
      <w:r>
        <w:rPr>
          <w:sz w:val="24"/>
          <w:szCs w:val="24"/>
          <w:lang w:eastAsia="en-US"/>
        </w:rPr>
        <w:t>представленные в материалы дисциплинарного дела</w:t>
      </w:r>
      <w:r w:rsidRPr="00166727">
        <w:rPr>
          <w:sz w:val="24"/>
          <w:szCs w:val="24"/>
          <w:lang w:eastAsia="en-US"/>
        </w:rPr>
        <w:t xml:space="preserve"> квитанции были предоставлены только после расторжения соглашения и после неоднократных требований, не подтверждаются заявителем надлежащими и достоверными доказательствами. Адвокат указывает, что данные квитанции были выданы по первому требованию доверителя, иное заявителем жалобы не доказано. </w:t>
      </w:r>
    </w:p>
    <w:p w14:paraId="26B3D6AE" w14:textId="0CF765DB" w:rsidR="00166727" w:rsidRPr="00166727" w:rsidRDefault="00166727" w:rsidP="001667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Далее установлено, что </w:t>
      </w:r>
      <w:r w:rsidRPr="00166727">
        <w:rPr>
          <w:sz w:val="24"/>
          <w:szCs w:val="24"/>
          <w:lang w:eastAsia="en-US"/>
        </w:rPr>
        <w:t>после получения требования доверителя адвокат Б</w:t>
      </w:r>
      <w:r w:rsidR="00C82E7F">
        <w:rPr>
          <w:sz w:val="24"/>
          <w:szCs w:val="24"/>
          <w:lang w:eastAsia="en-US"/>
        </w:rPr>
        <w:t>.</w:t>
      </w:r>
      <w:r w:rsidRPr="00166727">
        <w:rPr>
          <w:sz w:val="24"/>
          <w:szCs w:val="24"/>
          <w:lang w:eastAsia="en-US"/>
        </w:rPr>
        <w:t xml:space="preserve">О.А. 14.01.2025 г. предоставил ему детализированный отчет за период с 10.05.2024 г. по 19.09.2024 г., с указанием конкретных действий и объема оказанной юридической помощи. </w:t>
      </w:r>
      <w:r>
        <w:rPr>
          <w:sz w:val="24"/>
          <w:szCs w:val="24"/>
          <w:lang w:eastAsia="en-US"/>
        </w:rPr>
        <w:t>При этом, н</w:t>
      </w:r>
      <w:r w:rsidRPr="00166727">
        <w:rPr>
          <w:sz w:val="24"/>
          <w:szCs w:val="24"/>
          <w:lang w:eastAsia="en-US"/>
        </w:rPr>
        <w:t>орма п. 6 ст. 10 КПЭА не устанавливает каких-либо специальных требований к форме и содержанию отчета адвоката, и в частности, не предусматривает, что в отчете адвоката должны содержаться «тарифы» по оказанной юридической помощи. Комиссия констатирует, что обязанность адвоката по предоставлению отчета была исполнена, в связи с чем данный довод жалобы также отклоняется комиссией.</w:t>
      </w:r>
    </w:p>
    <w:p w14:paraId="5C3FA9A0" w14:textId="6D696ED1" w:rsidR="00166727" w:rsidRPr="00166727" w:rsidRDefault="00166727" w:rsidP="00166727">
      <w:pPr>
        <w:ind w:firstLine="708"/>
        <w:jc w:val="both"/>
        <w:rPr>
          <w:sz w:val="24"/>
          <w:szCs w:val="24"/>
          <w:lang w:eastAsia="en-US"/>
        </w:rPr>
      </w:pPr>
      <w:r w:rsidRPr="00166727">
        <w:rPr>
          <w:sz w:val="24"/>
          <w:szCs w:val="24"/>
          <w:lang w:eastAsia="en-US"/>
        </w:rPr>
        <w:t>Материалы дисциплинарного производства не содержат доказательств (актов приема-передачи, описей и т.д.), что доверитель передавал адвокату при исполнении поручения подлинники документов, и данные документы не были возвращены доверителя. Относительно непредставления адвокатом копий документов, входящих в адвокатское досье, необходимо у</w:t>
      </w:r>
      <w:r>
        <w:rPr>
          <w:sz w:val="24"/>
          <w:szCs w:val="24"/>
          <w:lang w:eastAsia="en-US"/>
        </w:rPr>
        <w:t>читывать</w:t>
      </w:r>
      <w:r w:rsidRPr="00166727">
        <w:rPr>
          <w:sz w:val="24"/>
          <w:szCs w:val="24"/>
          <w:lang w:eastAsia="en-US"/>
        </w:rPr>
        <w:t xml:space="preserve">, что согласно </w:t>
      </w:r>
      <w:proofErr w:type="spellStart"/>
      <w:r w:rsidRPr="00166727">
        <w:rPr>
          <w:sz w:val="24"/>
          <w:szCs w:val="24"/>
          <w:lang w:eastAsia="en-US"/>
        </w:rPr>
        <w:t>п.п</w:t>
      </w:r>
      <w:proofErr w:type="spellEnd"/>
      <w:r w:rsidRPr="00166727">
        <w:rPr>
          <w:sz w:val="24"/>
          <w:szCs w:val="24"/>
          <w:lang w:eastAsia="en-US"/>
        </w:rPr>
        <w:t>. 4 п. 1 ст. 8 КПЭА адвокат обязан вести адвокатское производство, однако указанная норма КПЭА не содержит указания на обязанность предоставления доверителю в полном объеме материалов дисциплинарного производства. Тем не менее из материалов дисциплинарного производства следует, что адвокат, действуя разумно и добросовестно, известил доверителя о возможности копирования всех материалов адвокатского производства в офисе адвокатского образования, однако доверитель указанной возможностью не воспользовался. Так, в переписке с представителем доверителя П</w:t>
      </w:r>
      <w:r w:rsidR="00C82E7F">
        <w:rPr>
          <w:sz w:val="24"/>
          <w:szCs w:val="24"/>
          <w:lang w:eastAsia="en-US"/>
        </w:rPr>
        <w:t>.</w:t>
      </w:r>
      <w:r w:rsidRPr="00166727">
        <w:rPr>
          <w:sz w:val="24"/>
          <w:szCs w:val="24"/>
          <w:lang w:eastAsia="en-US"/>
        </w:rPr>
        <w:t>С.Н. в сообщении от 03.12.2024 г. адвокат пишет следующее: «</w:t>
      </w:r>
      <w:r w:rsidRPr="00166727">
        <w:rPr>
          <w:i/>
          <w:sz w:val="24"/>
          <w:szCs w:val="24"/>
          <w:lang w:eastAsia="en-US"/>
        </w:rPr>
        <w:t>Давайте согласуем удобное для нас обоих время на следующей неделе, приедете к нам в офис и сфотографируете все, что вам надо</w:t>
      </w:r>
      <w:r w:rsidRPr="00166727">
        <w:rPr>
          <w:sz w:val="24"/>
          <w:szCs w:val="24"/>
          <w:lang w:eastAsia="en-US"/>
        </w:rPr>
        <w:t>».</w:t>
      </w:r>
    </w:p>
    <w:p w14:paraId="75939728" w14:textId="7780D7CA" w:rsidR="00166727" w:rsidRPr="00166727" w:rsidRDefault="00166727" w:rsidP="001667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66727">
        <w:rPr>
          <w:sz w:val="24"/>
          <w:szCs w:val="24"/>
          <w:lang w:eastAsia="en-US"/>
        </w:rPr>
        <w:t>о доводу жалоб</w:t>
      </w:r>
      <w:r>
        <w:rPr>
          <w:sz w:val="24"/>
          <w:szCs w:val="24"/>
          <w:lang w:eastAsia="en-US"/>
        </w:rPr>
        <w:t>ы</w:t>
      </w:r>
      <w:r w:rsidRPr="00166727">
        <w:rPr>
          <w:sz w:val="24"/>
          <w:szCs w:val="24"/>
          <w:lang w:eastAsia="en-US"/>
        </w:rPr>
        <w:t xml:space="preserve"> о том, что адвокат не информировал доверителя о ходе исполнения поручения, общаясь только с его супругой П</w:t>
      </w:r>
      <w:r w:rsidR="00C82E7F">
        <w:rPr>
          <w:sz w:val="24"/>
          <w:szCs w:val="24"/>
          <w:lang w:eastAsia="en-US"/>
        </w:rPr>
        <w:t>.</w:t>
      </w:r>
      <w:r w:rsidRPr="00166727">
        <w:rPr>
          <w:sz w:val="24"/>
          <w:szCs w:val="24"/>
          <w:lang w:eastAsia="en-US"/>
        </w:rPr>
        <w:t xml:space="preserve">С.Н., установлено и не оспаривается доверителем, что в отношении доверителя во время проведения предварительного следствия была избрана мера пресечения в виде запрета определенных действий, в том числе и пользование мобильным телефоном и средствами связи, в связи с чем адвокат не мог общаться с доверителем посредством электронной переписки в мессенджерах по объективным причинам. </w:t>
      </w:r>
      <w:r>
        <w:rPr>
          <w:sz w:val="24"/>
          <w:szCs w:val="24"/>
          <w:lang w:eastAsia="en-US"/>
        </w:rPr>
        <w:t xml:space="preserve">В свою очередь, </w:t>
      </w:r>
      <w:r w:rsidRPr="00166727">
        <w:rPr>
          <w:sz w:val="24"/>
          <w:szCs w:val="24"/>
          <w:lang w:eastAsia="en-US"/>
        </w:rPr>
        <w:t>электронная переписка адвоката с супругой доверителя П</w:t>
      </w:r>
      <w:r w:rsidR="00C82E7F">
        <w:rPr>
          <w:sz w:val="24"/>
          <w:szCs w:val="24"/>
          <w:lang w:eastAsia="en-US"/>
        </w:rPr>
        <w:t>.</w:t>
      </w:r>
      <w:r w:rsidRPr="00166727">
        <w:rPr>
          <w:sz w:val="24"/>
          <w:szCs w:val="24"/>
          <w:lang w:eastAsia="en-US"/>
        </w:rPr>
        <w:t xml:space="preserve">С.Н., которой доверителем была выдана генеральная доверенность от 07.08.2024 г., </w:t>
      </w:r>
      <w:r>
        <w:rPr>
          <w:sz w:val="24"/>
          <w:szCs w:val="24"/>
          <w:lang w:eastAsia="en-US"/>
        </w:rPr>
        <w:t>содержит сведения о том, что</w:t>
      </w:r>
      <w:r w:rsidRPr="00166727">
        <w:rPr>
          <w:sz w:val="24"/>
          <w:szCs w:val="24"/>
          <w:lang w:eastAsia="en-US"/>
        </w:rPr>
        <w:t xml:space="preserve"> адвокат детально отчитывается о ходе исполнения поручения и информирует представителя доверителя о следующих шагах по делу. </w:t>
      </w:r>
    </w:p>
    <w:p w14:paraId="3A1AC701" w14:textId="528645D6" w:rsidR="00166727" w:rsidRPr="00166727" w:rsidRDefault="00166727" w:rsidP="00166727">
      <w:pPr>
        <w:ind w:firstLine="708"/>
        <w:jc w:val="both"/>
        <w:rPr>
          <w:sz w:val="24"/>
          <w:szCs w:val="24"/>
          <w:lang w:eastAsia="en-US"/>
        </w:rPr>
      </w:pPr>
      <w:r w:rsidRPr="00166727">
        <w:rPr>
          <w:sz w:val="24"/>
          <w:szCs w:val="24"/>
          <w:lang w:eastAsia="en-US"/>
        </w:rPr>
        <w:t xml:space="preserve">Также не </w:t>
      </w:r>
      <w:r>
        <w:rPr>
          <w:sz w:val="24"/>
          <w:szCs w:val="24"/>
          <w:lang w:eastAsia="en-US"/>
        </w:rPr>
        <w:t>находит своего подтверждения</w:t>
      </w:r>
      <w:r w:rsidRPr="00166727">
        <w:rPr>
          <w:sz w:val="24"/>
          <w:szCs w:val="24"/>
          <w:lang w:eastAsia="en-US"/>
        </w:rPr>
        <w:t xml:space="preserve"> довод дополнений к жалобе о том, что адвокат допустил непрофессиональное и неэтичное отношение со стороны адвоката к нему и его представителю в ходе заседания квалификационной комиссии, а также после окончания </w:t>
      </w:r>
      <w:r w:rsidRPr="00166727">
        <w:rPr>
          <w:sz w:val="24"/>
          <w:szCs w:val="24"/>
          <w:lang w:eastAsia="en-US"/>
        </w:rPr>
        <w:lastRenderedPageBreak/>
        <w:t xml:space="preserve">заседания комиссии, В отсутствие доказательств со стороны доверителя </w:t>
      </w:r>
      <w:r>
        <w:rPr>
          <w:sz w:val="24"/>
          <w:szCs w:val="24"/>
          <w:lang w:eastAsia="en-US"/>
        </w:rPr>
        <w:t>дисциплинарные органы</w:t>
      </w:r>
      <w:r w:rsidRPr="00166727">
        <w:rPr>
          <w:sz w:val="24"/>
          <w:szCs w:val="24"/>
          <w:lang w:eastAsia="en-US"/>
        </w:rPr>
        <w:t xml:space="preserve"> лишен</w:t>
      </w:r>
      <w:r>
        <w:rPr>
          <w:sz w:val="24"/>
          <w:szCs w:val="24"/>
          <w:lang w:eastAsia="en-US"/>
        </w:rPr>
        <w:t>ы</w:t>
      </w:r>
      <w:r w:rsidRPr="00166727">
        <w:rPr>
          <w:sz w:val="24"/>
          <w:szCs w:val="24"/>
          <w:lang w:eastAsia="en-US"/>
        </w:rPr>
        <w:t xml:space="preserve"> возможности проверить указанный довод жалобы и </w:t>
      </w:r>
      <w:r>
        <w:rPr>
          <w:sz w:val="24"/>
          <w:szCs w:val="24"/>
          <w:lang w:eastAsia="en-US"/>
        </w:rPr>
        <w:t>считают, что он не находит своего подтверждения</w:t>
      </w:r>
      <w:r w:rsidRPr="00166727">
        <w:rPr>
          <w:sz w:val="24"/>
          <w:szCs w:val="24"/>
          <w:lang w:eastAsia="en-US"/>
        </w:rPr>
        <w:t>.</w:t>
      </w:r>
    </w:p>
    <w:p w14:paraId="362CC4B0" w14:textId="1DF1A389" w:rsidR="00166727" w:rsidRPr="00166727" w:rsidRDefault="00166727" w:rsidP="001667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166727">
        <w:rPr>
          <w:sz w:val="24"/>
          <w:szCs w:val="24"/>
          <w:lang w:eastAsia="en-US"/>
        </w:rPr>
        <w:t xml:space="preserve">ействие договора между сторонами было прекращено после завершения предварительного следствия и передачи дела в суд, в связи с чем принятое поручение было исполнено адвокатом в полном объеме, в связи с чем у адвоката отсутствовала обязанность по определению неотработанного вознаграждения в данной ситуации. </w:t>
      </w:r>
    </w:p>
    <w:p w14:paraId="64ABCAFC" w14:textId="411CF654" w:rsidR="008F30A1" w:rsidRDefault="00166727" w:rsidP="008F30A1">
      <w:pPr>
        <w:ind w:firstLine="708"/>
        <w:jc w:val="both"/>
        <w:rPr>
          <w:sz w:val="24"/>
          <w:szCs w:val="24"/>
          <w:lang w:eastAsia="en-US"/>
        </w:rPr>
      </w:pPr>
      <w:r w:rsidRPr="00166727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>Таким образом, п</w:t>
      </w:r>
      <w:r w:rsidRPr="00166727">
        <w:rPr>
          <w:sz w:val="24"/>
          <w:szCs w:val="24"/>
          <w:lang w:eastAsia="en-US"/>
        </w:rPr>
        <w:t>резумпция добросовестности адвоката в рассматриваемом дисциплинарном производстве не опровергнута, основания для привлечения адвоката Б</w:t>
      </w:r>
      <w:r w:rsidR="00C82E7F">
        <w:rPr>
          <w:sz w:val="24"/>
          <w:szCs w:val="24"/>
          <w:lang w:eastAsia="en-US"/>
        </w:rPr>
        <w:t>.</w:t>
      </w:r>
      <w:r w:rsidRPr="00166727">
        <w:rPr>
          <w:sz w:val="24"/>
          <w:szCs w:val="24"/>
          <w:lang w:eastAsia="en-US"/>
        </w:rPr>
        <w:t xml:space="preserve"> О.А. к дисциплинарной ответственности по изложенным выше доводам жалобы отсутствуют.</w:t>
      </w:r>
      <w:r w:rsidRPr="00166727">
        <w:rPr>
          <w:sz w:val="24"/>
          <w:szCs w:val="24"/>
          <w:lang w:eastAsia="en-US"/>
        </w:rPr>
        <w:tab/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4B02BF2E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82E7F">
        <w:rPr>
          <w:sz w:val="24"/>
          <w:szCs w:val="24"/>
        </w:rPr>
        <w:t>Б.О.А.</w:t>
      </w:r>
      <w:r w:rsidR="00DD30C5" w:rsidRPr="009E281D">
        <w:rPr>
          <w:sz w:val="24"/>
          <w:szCs w:val="24"/>
        </w:rPr>
        <w:t>, имеющего регистрационный номер</w:t>
      </w:r>
      <w:proofErr w:type="gramStart"/>
      <w:r w:rsidR="00DD30C5" w:rsidRPr="009E281D">
        <w:rPr>
          <w:sz w:val="24"/>
          <w:szCs w:val="24"/>
        </w:rPr>
        <w:t xml:space="preserve"> </w:t>
      </w:r>
      <w:r w:rsidR="00C82E7F">
        <w:rPr>
          <w:sz w:val="24"/>
          <w:szCs w:val="24"/>
        </w:rPr>
        <w:t>….</w:t>
      </w:r>
      <w:proofErr w:type="gramEnd"/>
      <w:r w:rsidR="00C82E7F">
        <w:rPr>
          <w:sz w:val="24"/>
          <w:szCs w:val="24"/>
        </w:rPr>
        <w:t>.</w:t>
      </w:r>
      <w:r w:rsidR="00DD30C5" w:rsidRPr="009E281D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3411" w14:textId="77777777" w:rsidR="009E43BB" w:rsidRDefault="009E43BB" w:rsidP="00C01A07">
      <w:r>
        <w:separator/>
      </w:r>
    </w:p>
  </w:endnote>
  <w:endnote w:type="continuationSeparator" w:id="0">
    <w:p w14:paraId="2AC4E130" w14:textId="77777777" w:rsidR="009E43BB" w:rsidRDefault="009E43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944A" w14:textId="77777777" w:rsidR="009E43BB" w:rsidRDefault="009E43BB" w:rsidP="00C01A07">
      <w:r>
        <w:separator/>
      </w:r>
    </w:p>
  </w:footnote>
  <w:footnote w:type="continuationSeparator" w:id="0">
    <w:p w14:paraId="0B09AA8B" w14:textId="77777777" w:rsidR="009E43BB" w:rsidRDefault="009E43B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55520">
    <w:abstractNumId w:val="2"/>
  </w:num>
  <w:num w:numId="2" w16cid:durableId="1659915018">
    <w:abstractNumId w:val="12"/>
  </w:num>
  <w:num w:numId="3" w16cid:durableId="2086031508">
    <w:abstractNumId w:val="13"/>
  </w:num>
  <w:num w:numId="4" w16cid:durableId="411507047">
    <w:abstractNumId w:val="5"/>
  </w:num>
  <w:num w:numId="5" w16cid:durableId="223637358">
    <w:abstractNumId w:val="8"/>
  </w:num>
  <w:num w:numId="6" w16cid:durableId="1113331755">
    <w:abstractNumId w:val="4"/>
  </w:num>
  <w:num w:numId="7" w16cid:durableId="1412895563">
    <w:abstractNumId w:val="6"/>
  </w:num>
  <w:num w:numId="8" w16cid:durableId="127673212">
    <w:abstractNumId w:val="16"/>
  </w:num>
  <w:num w:numId="9" w16cid:durableId="2119638866">
    <w:abstractNumId w:val="14"/>
  </w:num>
  <w:num w:numId="10" w16cid:durableId="1356924799">
    <w:abstractNumId w:val="15"/>
  </w:num>
  <w:num w:numId="11" w16cid:durableId="1289966351">
    <w:abstractNumId w:val="9"/>
  </w:num>
  <w:num w:numId="12" w16cid:durableId="337346138">
    <w:abstractNumId w:val="17"/>
  </w:num>
  <w:num w:numId="13" w16cid:durableId="309479915">
    <w:abstractNumId w:val="0"/>
  </w:num>
  <w:num w:numId="14" w16cid:durableId="1300916872">
    <w:abstractNumId w:val="7"/>
  </w:num>
  <w:num w:numId="15" w16cid:durableId="432748632">
    <w:abstractNumId w:val="10"/>
  </w:num>
  <w:num w:numId="16" w16cid:durableId="756711005">
    <w:abstractNumId w:val="3"/>
  </w:num>
  <w:num w:numId="17" w16cid:durableId="1285774910">
    <w:abstractNumId w:val="11"/>
  </w:num>
  <w:num w:numId="18" w16cid:durableId="3736219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6B76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66727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6C9C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208E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59BD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4E4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7CD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16B6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0A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81D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4D41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41F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2E7F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0C5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03B0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CDE7-26B7-4125-801E-8B6A5574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2025-08-05T07:25:00Z</cp:lastPrinted>
  <dcterms:created xsi:type="dcterms:W3CDTF">2025-08-05T07:25:00Z</dcterms:created>
  <dcterms:modified xsi:type="dcterms:W3CDTF">2025-08-15T07:59:00Z</dcterms:modified>
</cp:coreProperties>
</file>